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F9493" w14:textId="0EEB334E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b/>
          <w:sz w:val="22"/>
          <w:szCs w:val="22"/>
          <w:lang w:val="en-US"/>
        </w:rPr>
      </w:pPr>
      <w:r w:rsidRPr="00FB426A">
        <w:rPr>
          <w:rFonts w:cstheme="minorHAnsi"/>
          <w:b/>
          <w:sz w:val="22"/>
          <w:szCs w:val="22"/>
          <w:lang w:val="en-US"/>
        </w:rPr>
        <w:t>E.P.S. MIDLANDS AREA POINTS AWARDS</w:t>
      </w:r>
      <w:r w:rsidR="0054261A">
        <w:rPr>
          <w:rFonts w:cstheme="minorHAnsi"/>
          <w:b/>
          <w:sz w:val="22"/>
          <w:szCs w:val="22"/>
          <w:lang w:val="en-US"/>
        </w:rPr>
        <w:t xml:space="preserve"> 2024</w:t>
      </w:r>
    </w:p>
    <w:p w14:paraId="3323C769" w14:textId="77777777" w:rsidR="00FB426A" w:rsidRDefault="00FB426A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15A1C97B" w14:textId="7ABB2F79" w:rsidR="0054261A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>Open to Exmoor ponies owned and, if applicable, ridden by a paid up member of the Exmoor Pony</w:t>
      </w:r>
      <w:r w:rsidR="00DB7594" w:rsidRPr="00FB426A">
        <w:rPr>
          <w:rFonts w:cstheme="minorHAnsi"/>
          <w:sz w:val="22"/>
          <w:szCs w:val="22"/>
          <w:lang w:val="en-US"/>
        </w:rPr>
        <w:t xml:space="preserve"> </w:t>
      </w:r>
      <w:r w:rsidRPr="00FB426A">
        <w:rPr>
          <w:rFonts w:cstheme="minorHAnsi"/>
          <w:sz w:val="22"/>
          <w:szCs w:val="22"/>
          <w:lang w:val="en-US"/>
        </w:rPr>
        <w:t>Society.</w:t>
      </w:r>
      <w:r w:rsidR="007E68FA">
        <w:rPr>
          <w:rFonts w:cstheme="minorHAnsi"/>
          <w:sz w:val="22"/>
          <w:szCs w:val="22"/>
          <w:lang w:val="en-US"/>
        </w:rPr>
        <w:t xml:space="preserve"> </w:t>
      </w:r>
      <w:r w:rsidRPr="00FB426A">
        <w:rPr>
          <w:rFonts w:cstheme="minorHAnsi"/>
          <w:sz w:val="22"/>
          <w:szCs w:val="22"/>
          <w:lang w:val="en-US"/>
        </w:rPr>
        <w:t>A member may enter as many ponies as they wish but each pony must have a separate</w:t>
      </w:r>
      <w:r w:rsidR="00DB7594" w:rsidRPr="00FB426A">
        <w:rPr>
          <w:rFonts w:cstheme="minorHAnsi"/>
          <w:sz w:val="22"/>
          <w:szCs w:val="22"/>
          <w:lang w:val="en-US"/>
        </w:rPr>
        <w:t xml:space="preserve"> </w:t>
      </w:r>
      <w:r w:rsidRPr="00FB426A">
        <w:rPr>
          <w:rFonts w:cstheme="minorHAnsi"/>
          <w:sz w:val="22"/>
          <w:szCs w:val="22"/>
          <w:lang w:val="en-US"/>
        </w:rPr>
        <w:t xml:space="preserve">point sheet. </w:t>
      </w:r>
      <w:r w:rsidR="00B05A7C" w:rsidRPr="00FB426A">
        <w:rPr>
          <w:rFonts w:cstheme="minorHAnsi"/>
          <w:sz w:val="22"/>
          <w:szCs w:val="22"/>
          <w:lang w:val="en-US"/>
        </w:rPr>
        <w:t>W</w:t>
      </w:r>
      <w:r w:rsidRPr="00FB426A">
        <w:rPr>
          <w:rFonts w:cstheme="minorHAnsi"/>
          <w:sz w:val="22"/>
          <w:szCs w:val="22"/>
          <w:lang w:val="en-US"/>
        </w:rPr>
        <w:t xml:space="preserve">here a pony has more than one rider, each rider requires a </w:t>
      </w:r>
      <w:r w:rsidR="00B05A7C" w:rsidRPr="00FB426A">
        <w:rPr>
          <w:rFonts w:cstheme="minorHAnsi"/>
          <w:sz w:val="22"/>
          <w:szCs w:val="22"/>
          <w:lang w:val="en-US"/>
        </w:rPr>
        <w:t>separate</w:t>
      </w:r>
      <w:r w:rsidRPr="00FB426A">
        <w:rPr>
          <w:rFonts w:cstheme="minorHAnsi"/>
          <w:sz w:val="22"/>
          <w:szCs w:val="22"/>
          <w:lang w:val="en-US"/>
        </w:rPr>
        <w:t xml:space="preserve"> entry sheet.</w:t>
      </w:r>
      <w:r w:rsidR="00FB426A" w:rsidRPr="00FB426A">
        <w:rPr>
          <w:rFonts w:cstheme="minorHAnsi"/>
          <w:sz w:val="22"/>
          <w:szCs w:val="22"/>
          <w:lang w:val="en-US"/>
        </w:rPr>
        <w:t xml:space="preserve"> </w:t>
      </w:r>
      <w:r w:rsidRPr="00FB426A">
        <w:rPr>
          <w:rFonts w:cstheme="minorHAnsi"/>
          <w:sz w:val="22"/>
          <w:szCs w:val="22"/>
          <w:lang w:val="en-US"/>
        </w:rPr>
        <w:t>Points sheets may be photocopied or downloaded from the EPS website</w:t>
      </w:r>
      <w:r w:rsidR="0054261A">
        <w:rPr>
          <w:rFonts w:cstheme="minorHAnsi"/>
          <w:sz w:val="22"/>
          <w:szCs w:val="22"/>
          <w:lang w:val="en-US"/>
        </w:rPr>
        <w:t xml:space="preserve">, OR a spreadsheet (Excel, Numbers) can be emailed. </w:t>
      </w:r>
    </w:p>
    <w:p w14:paraId="3A7EAEB2" w14:textId="77777777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2900C259" w14:textId="77777777" w:rsidR="00C90077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 xml:space="preserve">It is not necessary to have the entry form signed by a show/event </w:t>
      </w:r>
      <w:proofErr w:type="spellStart"/>
      <w:r w:rsidRPr="00FB426A">
        <w:rPr>
          <w:rFonts w:cstheme="minorHAnsi"/>
          <w:sz w:val="22"/>
          <w:szCs w:val="22"/>
          <w:lang w:val="en-US"/>
        </w:rPr>
        <w:t>organiser</w:t>
      </w:r>
      <w:proofErr w:type="spellEnd"/>
      <w:r w:rsidRPr="00FB426A">
        <w:rPr>
          <w:rFonts w:cstheme="minorHAnsi"/>
          <w:sz w:val="22"/>
          <w:szCs w:val="22"/>
          <w:lang w:val="en-US"/>
        </w:rPr>
        <w:t>, however the secretary</w:t>
      </w:r>
      <w:r w:rsidR="00FB426A" w:rsidRPr="00FB426A">
        <w:rPr>
          <w:rFonts w:cstheme="minorHAnsi"/>
          <w:sz w:val="22"/>
          <w:szCs w:val="22"/>
          <w:lang w:val="en-US"/>
        </w:rPr>
        <w:t xml:space="preserve"> </w:t>
      </w:r>
      <w:r w:rsidRPr="00FB426A">
        <w:rPr>
          <w:rFonts w:cstheme="minorHAnsi"/>
          <w:sz w:val="22"/>
          <w:szCs w:val="22"/>
          <w:lang w:val="en-US"/>
        </w:rPr>
        <w:t>reserves the right to check any or all of the entries. Entrants must therefore be prepared to provide</w:t>
      </w:r>
      <w:r w:rsidR="00FB426A" w:rsidRPr="00FB426A">
        <w:rPr>
          <w:rFonts w:cstheme="minorHAnsi"/>
          <w:sz w:val="22"/>
          <w:szCs w:val="22"/>
          <w:lang w:val="en-US"/>
        </w:rPr>
        <w:t xml:space="preserve"> </w:t>
      </w:r>
      <w:r w:rsidRPr="00FB426A">
        <w:rPr>
          <w:rFonts w:cstheme="minorHAnsi"/>
          <w:sz w:val="22"/>
          <w:szCs w:val="22"/>
          <w:lang w:val="en-US"/>
        </w:rPr>
        <w:t>proof of any or all placings if requested to do so.</w:t>
      </w:r>
    </w:p>
    <w:p w14:paraId="1D2CA873" w14:textId="77777777" w:rsidR="00FB426A" w:rsidRPr="00FB426A" w:rsidRDefault="00FB426A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220921F0" w14:textId="6890A041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 xml:space="preserve">Categories </w:t>
      </w:r>
    </w:p>
    <w:p w14:paraId="5367B9CC" w14:textId="2424A3F8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b/>
          <w:sz w:val="22"/>
          <w:szCs w:val="22"/>
          <w:lang w:val="en-US"/>
        </w:rPr>
      </w:pPr>
      <w:r w:rsidRPr="00FB426A">
        <w:rPr>
          <w:rFonts w:cstheme="minorHAnsi"/>
          <w:b/>
          <w:sz w:val="22"/>
          <w:szCs w:val="22"/>
          <w:lang w:val="en-US"/>
        </w:rPr>
        <w:t>1 - In-hand</w:t>
      </w:r>
      <w:r w:rsidRPr="00FB426A">
        <w:rPr>
          <w:rFonts w:cstheme="minorHAnsi"/>
          <w:sz w:val="22"/>
          <w:szCs w:val="22"/>
          <w:lang w:val="en-US"/>
        </w:rPr>
        <w:t xml:space="preserve"> Showing - </w:t>
      </w:r>
      <w:r w:rsidR="007E68FA">
        <w:rPr>
          <w:rFonts w:cstheme="minorHAnsi"/>
          <w:b/>
          <w:sz w:val="22"/>
          <w:szCs w:val="22"/>
          <w:lang w:val="en-US"/>
        </w:rPr>
        <w:t>this includes</w:t>
      </w:r>
      <w:r w:rsidRPr="00FB426A">
        <w:rPr>
          <w:rFonts w:cstheme="minorHAnsi"/>
          <w:b/>
          <w:sz w:val="22"/>
          <w:szCs w:val="22"/>
          <w:lang w:val="en-US"/>
        </w:rPr>
        <w:t xml:space="preserve"> competing in online Exiefest</w:t>
      </w:r>
      <w:r w:rsidR="00B05A7C" w:rsidRPr="00FB426A">
        <w:rPr>
          <w:rFonts w:cstheme="minorHAnsi"/>
          <w:b/>
          <w:sz w:val="22"/>
          <w:szCs w:val="22"/>
          <w:lang w:val="en-US"/>
        </w:rPr>
        <w:t xml:space="preserve"> I</w:t>
      </w:r>
      <w:r w:rsidRPr="00FB426A">
        <w:rPr>
          <w:rFonts w:cstheme="minorHAnsi"/>
          <w:b/>
          <w:sz w:val="22"/>
          <w:szCs w:val="22"/>
          <w:lang w:val="en-US"/>
        </w:rPr>
        <w:t xml:space="preserve">nhand  showing </w:t>
      </w:r>
      <w:r w:rsidR="00B05A7C" w:rsidRPr="00FB426A">
        <w:rPr>
          <w:rFonts w:cstheme="minorHAnsi"/>
          <w:b/>
          <w:sz w:val="22"/>
          <w:szCs w:val="22"/>
          <w:lang w:val="en-US"/>
        </w:rPr>
        <w:t>classes</w:t>
      </w:r>
      <w:r w:rsidRPr="00FB426A">
        <w:rPr>
          <w:rFonts w:cstheme="minorHAnsi"/>
          <w:b/>
          <w:sz w:val="22"/>
          <w:szCs w:val="22"/>
          <w:lang w:val="en-US"/>
        </w:rPr>
        <w:t>.</w:t>
      </w:r>
    </w:p>
    <w:p w14:paraId="4D4F9722" w14:textId="77777777" w:rsidR="00FB426A" w:rsidRPr="00FB426A" w:rsidRDefault="00FB426A" w:rsidP="00FB426A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0165CCE5" w14:textId="400D9EFD" w:rsidR="00FB426A" w:rsidRPr="00FB426A" w:rsidRDefault="00C90077" w:rsidP="00FB426A">
      <w:pPr>
        <w:autoSpaceDE w:val="0"/>
        <w:autoSpaceDN w:val="0"/>
        <w:adjustRightInd w:val="0"/>
        <w:rPr>
          <w:rFonts w:cstheme="minorHAnsi"/>
          <w:b/>
          <w:sz w:val="22"/>
          <w:szCs w:val="22"/>
          <w:lang w:val="en-US"/>
        </w:rPr>
      </w:pPr>
      <w:r w:rsidRPr="00FB426A">
        <w:rPr>
          <w:rFonts w:cstheme="minorHAnsi"/>
          <w:b/>
          <w:sz w:val="22"/>
          <w:szCs w:val="22"/>
          <w:lang w:val="en-US"/>
        </w:rPr>
        <w:t>2 - Senior Performance</w:t>
      </w:r>
      <w:r w:rsidRPr="00FB426A">
        <w:rPr>
          <w:rFonts w:cstheme="minorHAnsi"/>
          <w:sz w:val="22"/>
          <w:szCs w:val="22"/>
          <w:lang w:val="en-US"/>
        </w:rPr>
        <w:t xml:space="preserve"> (17 yrs +) - to include driving, ridden showing, trec, endurance</w:t>
      </w:r>
      <w:r w:rsidR="00FB426A" w:rsidRPr="00FB426A">
        <w:rPr>
          <w:rFonts w:cstheme="minorHAnsi"/>
          <w:sz w:val="22"/>
          <w:szCs w:val="22"/>
          <w:lang w:val="en-US"/>
        </w:rPr>
        <w:t xml:space="preserve">, dressage, jumping, Pony/Riding Club, hunting.  </w:t>
      </w:r>
      <w:r w:rsidR="0054261A">
        <w:rPr>
          <w:rFonts w:cstheme="minorHAnsi"/>
          <w:b/>
          <w:sz w:val="22"/>
          <w:szCs w:val="22"/>
          <w:lang w:val="en-US"/>
        </w:rPr>
        <w:t>T</w:t>
      </w:r>
      <w:r w:rsidR="007E68FA">
        <w:rPr>
          <w:rFonts w:cstheme="minorHAnsi"/>
          <w:b/>
          <w:sz w:val="22"/>
          <w:szCs w:val="22"/>
          <w:lang w:val="en-US"/>
        </w:rPr>
        <w:t xml:space="preserve">his includes competing </w:t>
      </w:r>
      <w:r w:rsidR="00FB426A" w:rsidRPr="00FB426A">
        <w:rPr>
          <w:rFonts w:cstheme="minorHAnsi"/>
          <w:b/>
          <w:sz w:val="22"/>
          <w:szCs w:val="22"/>
          <w:lang w:val="en-US"/>
        </w:rPr>
        <w:t xml:space="preserve"> in online video classes for dressage and  </w:t>
      </w:r>
      <w:r w:rsidR="00201DAD">
        <w:rPr>
          <w:rFonts w:cstheme="minorHAnsi"/>
          <w:b/>
          <w:sz w:val="22"/>
          <w:szCs w:val="22"/>
          <w:lang w:val="en-US"/>
        </w:rPr>
        <w:t xml:space="preserve">online </w:t>
      </w:r>
      <w:proofErr w:type="spellStart"/>
      <w:r w:rsidR="00FB426A" w:rsidRPr="00FB426A">
        <w:rPr>
          <w:rFonts w:cstheme="minorHAnsi"/>
          <w:b/>
          <w:sz w:val="22"/>
          <w:szCs w:val="22"/>
          <w:lang w:val="en-US"/>
        </w:rPr>
        <w:t>Exiefest</w:t>
      </w:r>
      <w:proofErr w:type="spellEnd"/>
      <w:r w:rsidR="007E68FA">
        <w:rPr>
          <w:rFonts w:cstheme="minorHAnsi"/>
          <w:b/>
          <w:sz w:val="22"/>
          <w:szCs w:val="22"/>
          <w:lang w:val="en-US"/>
        </w:rPr>
        <w:t xml:space="preserve"> ridden classes</w:t>
      </w:r>
      <w:r w:rsidR="00FB426A" w:rsidRPr="00FB426A">
        <w:rPr>
          <w:rFonts w:cstheme="minorHAnsi"/>
          <w:b/>
          <w:sz w:val="22"/>
          <w:szCs w:val="22"/>
          <w:lang w:val="en-US"/>
        </w:rPr>
        <w:t>.</w:t>
      </w:r>
    </w:p>
    <w:p w14:paraId="397222FE" w14:textId="77777777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6AB52DC8" w14:textId="77777777" w:rsidR="00C90077" w:rsidRPr="00FB426A" w:rsidRDefault="00FB426A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b/>
          <w:sz w:val="22"/>
          <w:szCs w:val="22"/>
          <w:lang w:val="en-US"/>
        </w:rPr>
        <w:t xml:space="preserve">3 - </w:t>
      </w:r>
      <w:r w:rsidR="00C90077" w:rsidRPr="00FB426A">
        <w:rPr>
          <w:rFonts w:cstheme="minorHAnsi"/>
          <w:b/>
          <w:sz w:val="22"/>
          <w:szCs w:val="22"/>
          <w:lang w:val="en-US"/>
        </w:rPr>
        <w:t>Junior Performance</w:t>
      </w:r>
      <w:r w:rsidR="00C90077" w:rsidRPr="00FB426A">
        <w:rPr>
          <w:rFonts w:cstheme="minorHAnsi"/>
          <w:sz w:val="22"/>
          <w:szCs w:val="22"/>
          <w:lang w:val="en-US"/>
        </w:rPr>
        <w:t xml:space="preserve"> (16 yrs &amp; under) - to include all of the above plus Young Handler classes.</w:t>
      </w:r>
    </w:p>
    <w:p w14:paraId="43AA5036" w14:textId="77777777" w:rsidR="00FB426A" w:rsidRPr="00FB426A" w:rsidRDefault="00FB426A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77D3F970" w14:textId="479F76ED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 xml:space="preserve">There will be </w:t>
      </w:r>
      <w:r w:rsidR="00FB426A" w:rsidRPr="00FB426A">
        <w:rPr>
          <w:rFonts w:cstheme="minorHAnsi"/>
          <w:sz w:val="22"/>
          <w:szCs w:val="22"/>
          <w:lang w:val="en-US"/>
        </w:rPr>
        <w:t xml:space="preserve">Performance </w:t>
      </w:r>
      <w:r w:rsidRPr="00FB426A">
        <w:rPr>
          <w:rFonts w:cstheme="minorHAnsi"/>
          <w:sz w:val="22"/>
          <w:szCs w:val="22"/>
          <w:lang w:val="en-US"/>
        </w:rPr>
        <w:t>Veteran pony rosette</w:t>
      </w:r>
      <w:r w:rsidR="0054261A">
        <w:rPr>
          <w:rFonts w:cstheme="minorHAnsi"/>
          <w:sz w:val="22"/>
          <w:szCs w:val="22"/>
          <w:lang w:val="en-US"/>
        </w:rPr>
        <w:t>, so please include age on pony on entry sheet</w:t>
      </w:r>
      <w:r w:rsidR="00FB426A" w:rsidRPr="00FB426A">
        <w:rPr>
          <w:rFonts w:cstheme="minorHAnsi"/>
          <w:sz w:val="22"/>
          <w:szCs w:val="22"/>
          <w:lang w:val="en-US"/>
        </w:rPr>
        <w:t>.</w:t>
      </w:r>
    </w:p>
    <w:p w14:paraId="1A152504" w14:textId="77777777" w:rsidR="00FB426A" w:rsidRPr="00FB426A" w:rsidRDefault="00FB426A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3839D083" w14:textId="0DE579D0" w:rsidR="00C90077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>The competition will run from 1s</w:t>
      </w:r>
      <w:r w:rsidR="007E68FA" w:rsidRPr="007E68FA">
        <w:rPr>
          <w:rFonts w:cstheme="minorHAnsi"/>
          <w:b/>
          <w:sz w:val="22"/>
          <w:szCs w:val="22"/>
          <w:lang w:val="en-US"/>
        </w:rPr>
        <w:t>t</w:t>
      </w:r>
      <w:r w:rsidRPr="007E68FA">
        <w:rPr>
          <w:rFonts w:cstheme="minorHAnsi"/>
          <w:b/>
          <w:sz w:val="22"/>
          <w:szCs w:val="22"/>
          <w:lang w:val="en-US"/>
        </w:rPr>
        <w:t xml:space="preserve"> Jan to 1st Dec</w:t>
      </w:r>
      <w:r w:rsidR="00FB426A" w:rsidRPr="00FB426A">
        <w:rPr>
          <w:rFonts w:cstheme="minorHAnsi"/>
          <w:sz w:val="22"/>
          <w:szCs w:val="22"/>
          <w:lang w:val="en-US"/>
        </w:rPr>
        <w:t xml:space="preserve">. </w:t>
      </w:r>
      <w:r w:rsidRPr="00FB426A">
        <w:rPr>
          <w:rFonts w:cstheme="minorHAnsi"/>
          <w:sz w:val="22"/>
          <w:szCs w:val="22"/>
          <w:lang w:val="en-US"/>
        </w:rPr>
        <w:t xml:space="preserve">Entry sheets must arrive before 31st Dec. </w:t>
      </w:r>
      <w:r w:rsidR="007E68FA">
        <w:rPr>
          <w:rFonts w:cstheme="minorHAnsi"/>
          <w:sz w:val="22"/>
          <w:szCs w:val="22"/>
          <w:lang w:val="en-US"/>
        </w:rPr>
        <w:t xml:space="preserve"> </w:t>
      </w:r>
      <w:r w:rsidRPr="00FB426A">
        <w:rPr>
          <w:rFonts w:cstheme="minorHAnsi"/>
          <w:sz w:val="22"/>
          <w:szCs w:val="22"/>
          <w:lang w:val="en-US"/>
        </w:rPr>
        <w:t xml:space="preserve"> (or email your spreadsheets/lists and I will work</w:t>
      </w:r>
      <w:r w:rsidR="00FB426A" w:rsidRPr="00FB426A">
        <w:rPr>
          <w:rFonts w:cstheme="minorHAnsi"/>
          <w:sz w:val="22"/>
          <w:szCs w:val="22"/>
          <w:lang w:val="en-US"/>
        </w:rPr>
        <w:t xml:space="preserve"> </w:t>
      </w:r>
      <w:r w:rsidRPr="00FB426A">
        <w:rPr>
          <w:rFonts w:cstheme="minorHAnsi"/>
          <w:sz w:val="22"/>
          <w:szCs w:val="22"/>
          <w:lang w:val="en-US"/>
        </w:rPr>
        <w:t xml:space="preserve">out the points). </w:t>
      </w:r>
    </w:p>
    <w:p w14:paraId="4B2BF7A0" w14:textId="77777777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70C79388" w14:textId="77777777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>1st = 60 points</w:t>
      </w:r>
    </w:p>
    <w:p w14:paraId="3373C384" w14:textId="77777777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>2nd = 50  points</w:t>
      </w:r>
    </w:p>
    <w:p w14:paraId="7B206336" w14:textId="77777777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>3rd =40  points</w:t>
      </w:r>
    </w:p>
    <w:p w14:paraId="248AFAAA" w14:textId="77777777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>4th = 30 points</w:t>
      </w:r>
    </w:p>
    <w:p w14:paraId="02BF22C1" w14:textId="77777777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>5th = 20 points</w:t>
      </w:r>
    </w:p>
    <w:p w14:paraId="79A4F52A" w14:textId="77777777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>6th = 10 points</w:t>
      </w:r>
    </w:p>
    <w:p w14:paraId="485E4F29" w14:textId="77777777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40F5ED60" w14:textId="77777777" w:rsidR="00201DAD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>Clear round , handy pony, ridden fancy dress  5</w:t>
      </w:r>
      <w:r w:rsidR="00B05A7C" w:rsidRPr="00FB426A">
        <w:rPr>
          <w:rFonts w:cstheme="minorHAnsi"/>
          <w:sz w:val="22"/>
          <w:szCs w:val="22"/>
          <w:lang w:val="en-US"/>
        </w:rPr>
        <w:t xml:space="preserve"> point </w:t>
      </w:r>
      <w:r w:rsidRPr="00FB426A">
        <w:rPr>
          <w:rFonts w:cstheme="minorHAnsi"/>
          <w:sz w:val="22"/>
          <w:szCs w:val="22"/>
          <w:lang w:val="en-US"/>
        </w:rPr>
        <w:t xml:space="preserve"> (max 2 per event)</w:t>
      </w:r>
      <w:r w:rsidR="00FB426A" w:rsidRPr="00FB426A">
        <w:rPr>
          <w:rFonts w:cstheme="minorHAnsi"/>
          <w:sz w:val="22"/>
          <w:szCs w:val="22"/>
          <w:lang w:val="en-US"/>
        </w:rPr>
        <w:tab/>
      </w:r>
      <w:r w:rsidR="00FB426A" w:rsidRPr="00FB426A">
        <w:rPr>
          <w:rFonts w:cstheme="minorHAnsi"/>
          <w:sz w:val="22"/>
          <w:szCs w:val="22"/>
          <w:lang w:val="en-US"/>
        </w:rPr>
        <w:tab/>
      </w:r>
    </w:p>
    <w:p w14:paraId="01D5EB40" w14:textId="77777777" w:rsidR="00201DAD" w:rsidRDefault="00201DAD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650FAEE2" w14:textId="63279D99" w:rsidR="00B05A7C" w:rsidRDefault="00B05A7C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 xml:space="preserve">Competing but unplace 5 points </w:t>
      </w:r>
    </w:p>
    <w:p w14:paraId="146F9F87" w14:textId="77777777" w:rsidR="0054261A" w:rsidRDefault="0054261A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704697E8" w14:textId="06AEA29D" w:rsidR="0054261A" w:rsidRPr="00FB426A" w:rsidRDefault="0054261A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Online video dressage – extra 10 points for over 60% in Intro classes, extra 10 points for over 70% in Prelim </w:t>
      </w:r>
    </w:p>
    <w:p w14:paraId="25B50FE3" w14:textId="77777777" w:rsidR="00B05A7C" w:rsidRPr="00FB426A" w:rsidRDefault="00B05A7C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2E2F2DA4" w14:textId="19D54A3A" w:rsidR="00B05A7C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>Champion = 20 points, Reserve Champ = 10  points</w:t>
      </w:r>
      <w:r w:rsidR="00FB426A" w:rsidRPr="00FB426A">
        <w:rPr>
          <w:rFonts w:cstheme="minorHAnsi"/>
          <w:sz w:val="22"/>
          <w:szCs w:val="22"/>
          <w:lang w:val="en-US"/>
        </w:rPr>
        <w:tab/>
      </w:r>
      <w:r w:rsidR="00FB426A" w:rsidRPr="00FB426A">
        <w:rPr>
          <w:rFonts w:cstheme="minorHAnsi"/>
          <w:sz w:val="22"/>
          <w:szCs w:val="22"/>
          <w:lang w:val="en-US"/>
        </w:rPr>
        <w:tab/>
      </w:r>
      <w:r w:rsidR="00B05A7C" w:rsidRPr="00FB426A">
        <w:rPr>
          <w:rFonts w:cstheme="minorHAnsi"/>
          <w:sz w:val="22"/>
          <w:szCs w:val="22"/>
          <w:lang w:val="en-US"/>
        </w:rPr>
        <w:t>Silver medal rosette 20 points</w:t>
      </w:r>
    </w:p>
    <w:p w14:paraId="62F6AC91" w14:textId="77777777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2C471529" w14:textId="6F722534" w:rsidR="00B05A7C" w:rsidRPr="00FB426A" w:rsidRDefault="00C90077" w:rsidP="00C90077">
      <w:pPr>
        <w:autoSpaceDE w:val="0"/>
        <w:autoSpaceDN w:val="0"/>
        <w:adjustRightInd w:val="0"/>
        <w:rPr>
          <w:rFonts w:cstheme="minorHAnsi"/>
          <w:b/>
          <w:sz w:val="22"/>
          <w:szCs w:val="22"/>
          <w:lang w:val="en-US"/>
        </w:rPr>
      </w:pPr>
      <w:r w:rsidRPr="00FB426A">
        <w:rPr>
          <w:rFonts w:cstheme="minorHAnsi"/>
          <w:b/>
          <w:sz w:val="22"/>
          <w:szCs w:val="22"/>
          <w:lang w:val="en-US"/>
        </w:rPr>
        <w:t>Double points for Midland Exmoor Area Show,</w:t>
      </w:r>
      <w:r w:rsidR="00FB426A" w:rsidRPr="00FB426A">
        <w:rPr>
          <w:rFonts w:cstheme="minorHAnsi"/>
          <w:b/>
          <w:sz w:val="22"/>
          <w:szCs w:val="22"/>
          <w:lang w:val="en-US"/>
        </w:rPr>
        <w:tab/>
      </w:r>
      <w:r w:rsidR="00FB426A" w:rsidRPr="00FB426A">
        <w:rPr>
          <w:rFonts w:cstheme="minorHAnsi"/>
          <w:b/>
          <w:sz w:val="22"/>
          <w:szCs w:val="22"/>
          <w:lang w:val="en-US"/>
        </w:rPr>
        <w:tab/>
      </w:r>
      <w:r w:rsidR="00B05A7C" w:rsidRPr="00FB426A">
        <w:rPr>
          <w:rFonts w:cstheme="minorHAnsi"/>
          <w:b/>
          <w:sz w:val="22"/>
          <w:szCs w:val="22"/>
          <w:lang w:val="en-US"/>
        </w:rPr>
        <w:t>Qualifying for HOYS, RHIS, Olympia extra 60 point</w:t>
      </w:r>
    </w:p>
    <w:p w14:paraId="3E03A19B" w14:textId="77777777" w:rsidR="00B05A7C" w:rsidRPr="00FB426A" w:rsidRDefault="00B05A7C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2C5B9DBD" w14:textId="4774C8B2" w:rsidR="00B05A7C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>Pleasure rides/drives, under ten miles = 10 points</w:t>
      </w:r>
      <w:r w:rsidR="00FB426A" w:rsidRPr="00FB426A">
        <w:rPr>
          <w:rFonts w:cstheme="minorHAnsi"/>
          <w:sz w:val="22"/>
          <w:szCs w:val="22"/>
          <w:lang w:val="en-US"/>
        </w:rPr>
        <w:tab/>
      </w:r>
      <w:r w:rsidR="00FB426A" w:rsidRPr="00FB426A">
        <w:rPr>
          <w:rFonts w:cstheme="minorHAnsi"/>
          <w:sz w:val="22"/>
          <w:szCs w:val="22"/>
          <w:lang w:val="en-US"/>
        </w:rPr>
        <w:tab/>
      </w:r>
      <w:r w:rsidRPr="00FB426A">
        <w:rPr>
          <w:rFonts w:cstheme="minorHAnsi"/>
          <w:sz w:val="22"/>
          <w:szCs w:val="22"/>
          <w:lang w:val="en-US"/>
        </w:rPr>
        <w:t xml:space="preserve">Hunting (per time out) = </w:t>
      </w:r>
      <w:r w:rsidR="00B05A7C" w:rsidRPr="00FB426A">
        <w:rPr>
          <w:rFonts w:cstheme="minorHAnsi"/>
          <w:sz w:val="22"/>
          <w:szCs w:val="22"/>
          <w:lang w:val="en-US"/>
        </w:rPr>
        <w:t>2</w:t>
      </w:r>
      <w:r w:rsidRPr="00FB426A">
        <w:rPr>
          <w:rFonts w:cstheme="minorHAnsi"/>
          <w:sz w:val="22"/>
          <w:szCs w:val="22"/>
          <w:lang w:val="en-US"/>
        </w:rPr>
        <w:t>5 points</w:t>
      </w:r>
      <w:r w:rsidR="00B05A7C" w:rsidRPr="00FB426A">
        <w:rPr>
          <w:rFonts w:cstheme="minorHAnsi"/>
          <w:sz w:val="22"/>
          <w:szCs w:val="22"/>
          <w:lang w:val="en-US"/>
        </w:rPr>
        <w:t xml:space="preserve">  per day</w:t>
      </w:r>
    </w:p>
    <w:p w14:paraId="51BF1AC0" w14:textId="77777777" w:rsidR="00B05A7C" w:rsidRPr="00FB426A" w:rsidRDefault="00B05A7C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2B720F58" w14:textId="77777777" w:rsidR="00C90077" w:rsidRPr="00FB426A" w:rsidRDefault="00C90077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>For anything not covered above write it down on your sheet and the points will be sorted out.</w:t>
      </w:r>
    </w:p>
    <w:p w14:paraId="51C36368" w14:textId="77777777" w:rsidR="00B05A7C" w:rsidRPr="00FB426A" w:rsidRDefault="00B05A7C" w:rsidP="00C90077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4FC96EB6" w14:textId="77777777" w:rsidR="009463E0" w:rsidRPr="007E68FA" w:rsidRDefault="00C90077" w:rsidP="007E68FA">
      <w:pPr>
        <w:autoSpaceDE w:val="0"/>
        <w:autoSpaceDN w:val="0"/>
        <w:adjustRightInd w:val="0"/>
        <w:rPr>
          <w:rFonts w:cstheme="minorHAnsi"/>
          <w:b/>
          <w:sz w:val="22"/>
          <w:szCs w:val="22"/>
          <w:lang w:val="en-US"/>
        </w:rPr>
      </w:pPr>
      <w:r w:rsidRPr="00FB426A">
        <w:rPr>
          <w:rFonts w:cstheme="minorHAnsi"/>
          <w:sz w:val="22"/>
          <w:szCs w:val="22"/>
          <w:lang w:val="en-US"/>
        </w:rPr>
        <w:t xml:space="preserve">Secretary – Dr R Farley-Brown, 10 Cookson Close, </w:t>
      </w:r>
      <w:proofErr w:type="spellStart"/>
      <w:r w:rsidRPr="00FB426A">
        <w:rPr>
          <w:rFonts w:cstheme="minorHAnsi"/>
          <w:sz w:val="22"/>
          <w:szCs w:val="22"/>
          <w:lang w:val="en-US"/>
        </w:rPr>
        <w:t>Muxton</w:t>
      </w:r>
      <w:proofErr w:type="spellEnd"/>
      <w:r w:rsidRPr="00FB426A">
        <w:rPr>
          <w:rFonts w:cstheme="minorHAnsi"/>
          <w:sz w:val="22"/>
          <w:szCs w:val="22"/>
          <w:lang w:val="en-US"/>
        </w:rPr>
        <w:t>,</w:t>
      </w:r>
      <w:r w:rsidR="007E68FA">
        <w:rPr>
          <w:rFonts w:cstheme="minorHAnsi"/>
          <w:sz w:val="22"/>
          <w:szCs w:val="22"/>
          <w:lang w:val="en-US"/>
        </w:rPr>
        <w:t xml:space="preserve"> </w:t>
      </w:r>
      <w:r w:rsidRPr="00FB426A">
        <w:rPr>
          <w:rFonts w:cstheme="minorHAnsi"/>
          <w:sz w:val="22"/>
          <w:szCs w:val="22"/>
          <w:lang w:val="en-US"/>
        </w:rPr>
        <w:t>Telford, Shropshire TF2 8SZ</w:t>
      </w:r>
      <w:r w:rsidR="007E68FA">
        <w:rPr>
          <w:rFonts w:cstheme="minorHAnsi"/>
          <w:sz w:val="22"/>
          <w:szCs w:val="22"/>
          <w:lang w:val="en-US"/>
        </w:rPr>
        <w:t xml:space="preserve">.  </w:t>
      </w:r>
      <w:r w:rsidRPr="00FB426A">
        <w:rPr>
          <w:rFonts w:cstheme="minorHAnsi"/>
          <w:sz w:val="22"/>
          <w:szCs w:val="22"/>
          <w:lang w:val="en-US"/>
        </w:rPr>
        <w:t>or email to:</w:t>
      </w:r>
      <w:r w:rsidR="007E68FA">
        <w:rPr>
          <w:rFonts w:cstheme="minorHAnsi"/>
          <w:sz w:val="22"/>
          <w:szCs w:val="22"/>
          <w:lang w:val="en-US"/>
        </w:rPr>
        <w:t xml:space="preserve">   </w:t>
      </w:r>
      <w:proofErr w:type="spellStart"/>
      <w:r w:rsidRPr="007E68FA">
        <w:rPr>
          <w:rFonts w:cstheme="minorHAnsi"/>
          <w:b/>
          <w:sz w:val="22"/>
          <w:szCs w:val="22"/>
          <w:lang w:val="en-US"/>
        </w:rPr>
        <w:t>bekfarley</w:t>
      </w:r>
      <w:proofErr w:type="spellEnd"/>
      <w:r w:rsidRPr="007E68FA">
        <w:rPr>
          <w:rFonts w:cstheme="minorHAnsi"/>
          <w:b/>
          <w:sz w:val="22"/>
          <w:szCs w:val="22"/>
          <w:lang w:val="en-US"/>
        </w:rPr>
        <w:t>[at]yahoo.co.uk</w:t>
      </w:r>
    </w:p>
    <w:p w14:paraId="7DA92577" w14:textId="77777777" w:rsidR="00DB7594" w:rsidRDefault="00DB7594" w:rsidP="00C90077">
      <w:pPr>
        <w:rPr>
          <w:rFonts w:cstheme="minorHAnsi"/>
          <w:sz w:val="22"/>
          <w:szCs w:val="22"/>
        </w:rPr>
      </w:pPr>
    </w:p>
    <w:p w14:paraId="3EFAA6E6" w14:textId="77777777" w:rsidR="00201DAD" w:rsidRDefault="00201DAD" w:rsidP="00C90077">
      <w:pPr>
        <w:rPr>
          <w:rFonts w:cstheme="minorHAnsi"/>
          <w:sz w:val="22"/>
          <w:szCs w:val="22"/>
        </w:rPr>
      </w:pPr>
    </w:p>
    <w:p w14:paraId="58E3ABED" w14:textId="77777777" w:rsidR="00201DAD" w:rsidRDefault="00201DAD" w:rsidP="00C90077">
      <w:pPr>
        <w:rPr>
          <w:rFonts w:cstheme="minorHAnsi"/>
          <w:sz w:val="22"/>
          <w:szCs w:val="22"/>
        </w:rPr>
      </w:pPr>
    </w:p>
    <w:p w14:paraId="536D2362" w14:textId="77777777" w:rsidR="00201DAD" w:rsidRPr="00FB426A" w:rsidRDefault="00201DAD" w:rsidP="00C90077">
      <w:pPr>
        <w:rPr>
          <w:rFonts w:cstheme="minorHAnsi"/>
          <w:sz w:val="22"/>
          <w:szCs w:val="22"/>
        </w:rPr>
      </w:pPr>
    </w:p>
    <w:p w14:paraId="5D0F2EE7" w14:textId="3D6604EB" w:rsidR="00DB7594" w:rsidRPr="00FB426A" w:rsidRDefault="00DB7594" w:rsidP="00C90077">
      <w:pPr>
        <w:rPr>
          <w:rFonts w:cstheme="minorHAnsi"/>
          <w:b/>
          <w:sz w:val="22"/>
          <w:szCs w:val="22"/>
        </w:rPr>
      </w:pPr>
      <w:r w:rsidRPr="00FB426A">
        <w:rPr>
          <w:rFonts w:cstheme="minorHAnsi"/>
          <w:b/>
          <w:sz w:val="22"/>
          <w:szCs w:val="22"/>
        </w:rPr>
        <w:lastRenderedPageBreak/>
        <w:t xml:space="preserve">Midland </w:t>
      </w:r>
      <w:r w:rsidR="007E68FA">
        <w:rPr>
          <w:rFonts w:cstheme="minorHAnsi"/>
          <w:b/>
          <w:sz w:val="22"/>
          <w:szCs w:val="22"/>
        </w:rPr>
        <w:t>EPS P</w:t>
      </w:r>
      <w:r w:rsidRPr="00FB426A">
        <w:rPr>
          <w:rFonts w:cstheme="minorHAnsi"/>
          <w:b/>
          <w:sz w:val="22"/>
          <w:szCs w:val="22"/>
        </w:rPr>
        <w:t xml:space="preserve">erformance </w:t>
      </w:r>
      <w:r w:rsidR="007E68FA">
        <w:rPr>
          <w:rFonts w:cstheme="minorHAnsi"/>
          <w:b/>
          <w:sz w:val="22"/>
          <w:szCs w:val="22"/>
        </w:rPr>
        <w:t xml:space="preserve"> 202</w:t>
      </w:r>
      <w:r w:rsidR="00201DAD">
        <w:rPr>
          <w:rFonts w:cstheme="minorHAnsi"/>
          <w:b/>
          <w:sz w:val="22"/>
          <w:szCs w:val="22"/>
        </w:rPr>
        <w:t>4</w:t>
      </w:r>
      <w:r w:rsidR="007E68FA">
        <w:rPr>
          <w:rFonts w:cstheme="minorHAnsi"/>
          <w:b/>
          <w:sz w:val="22"/>
          <w:szCs w:val="22"/>
        </w:rPr>
        <w:t xml:space="preserve"> </w:t>
      </w:r>
      <w:r w:rsidR="007E68FA">
        <w:rPr>
          <w:rFonts w:cstheme="minorHAnsi"/>
          <w:b/>
          <w:sz w:val="22"/>
          <w:szCs w:val="22"/>
        </w:rPr>
        <w:tab/>
      </w:r>
      <w:r w:rsidRPr="00FB426A">
        <w:rPr>
          <w:rFonts w:cstheme="minorHAnsi"/>
          <w:b/>
          <w:sz w:val="22"/>
          <w:szCs w:val="22"/>
        </w:rPr>
        <w:t xml:space="preserve">Category :  </w:t>
      </w:r>
      <w:proofErr w:type="spellStart"/>
      <w:r w:rsidRPr="00FB426A">
        <w:rPr>
          <w:rFonts w:cstheme="minorHAnsi"/>
          <w:b/>
          <w:sz w:val="22"/>
          <w:szCs w:val="22"/>
        </w:rPr>
        <w:t>Inhand</w:t>
      </w:r>
      <w:proofErr w:type="spellEnd"/>
      <w:r w:rsidRPr="00FB426A">
        <w:rPr>
          <w:rFonts w:cstheme="minorHAnsi"/>
          <w:b/>
          <w:sz w:val="22"/>
          <w:szCs w:val="22"/>
        </w:rPr>
        <w:t xml:space="preserve">  /  Junior  / Senior   (select 1)</w:t>
      </w:r>
    </w:p>
    <w:p w14:paraId="2A874AAE" w14:textId="77777777" w:rsidR="00DB7594" w:rsidRPr="00FB426A" w:rsidRDefault="00DB7594" w:rsidP="00C90077">
      <w:pPr>
        <w:rPr>
          <w:rFonts w:cstheme="minorHAnsi"/>
          <w:sz w:val="22"/>
          <w:szCs w:val="22"/>
        </w:rPr>
      </w:pPr>
    </w:p>
    <w:p w14:paraId="2348CB3B" w14:textId="77777777" w:rsidR="00DB7594" w:rsidRPr="00FB426A" w:rsidRDefault="00DB7594" w:rsidP="00C90077">
      <w:pPr>
        <w:rPr>
          <w:rFonts w:cstheme="minorHAnsi"/>
          <w:b/>
          <w:sz w:val="22"/>
          <w:szCs w:val="22"/>
        </w:rPr>
      </w:pPr>
      <w:r w:rsidRPr="00FB426A">
        <w:rPr>
          <w:rFonts w:cstheme="minorHAnsi"/>
          <w:b/>
          <w:sz w:val="22"/>
          <w:szCs w:val="22"/>
        </w:rPr>
        <w:t>Pony Name</w:t>
      </w:r>
    </w:p>
    <w:p w14:paraId="3AA95DFE" w14:textId="77777777" w:rsidR="00FB426A" w:rsidRPr="00FB426A" w:rsidRDefault="00FB426A" w:rsidP="00C90077">
      <w:pPr>
        <w:rPr>
          <w:rFonts w:cstheme="minorHAnsi"/>
          <w:sz w:val="22"/>
          <w:szCs w:val="22"/>
        </w:rPr>
      </w:pPr>
    </w:p>
    <w:p w14:paraId="0E879EA9" w14:textId="77777777" w:rsidR="00DB7594" w:rsidRPr="00FB426A" w:rsidRDefault="00DB7594" w:rsidP="00C90077">
      <w:pPr>
        <w:rPr>
          <w:rFonts w:cstheme="minorHAnsi"/>
          <w:sz w:val="22"/>
          <w:szCs w:val="22"/>
        </w:rPr>
      </w:pPr>
      <w:r w:rsidRPr="00FB426A">
        <w:rPr>
          <w:rFonts w:cstheme="minorHAnsi"/>
          <w:sz w:val="22"/>
          <w:szCs w:val="22"/>
        </w:rPr>
        <w:t>Registration Number</w:t>
      </w:r>
      <w:r w:rsidR="00FB426A" w:rsidRPr="00FB426A">
        <w:rPr>
          <w:rFonts w:cstheme="minorHAnsi"/>
          <w:sz w:val="22"/>
          <w:szCs w:val="22"/>
        </w:rPr>
        <w:tab/>
      </w:r>
      <w:r w:rsidR="00FB426A" w:rsidRPr="00FB426A">
        <w:rPr>
          <w:rFonts w:cstheme="minorHAnsi"/>
          <w:sz w:val="22"/>
          <w:szCs w:val="22"/>
        </w:rPr>
        <w:tab/>
      </w:r>
      <w:r w:rsidR="00FB426A" w:rsidRPr="00FB426A">
        <w:rPr>
          <w:rFonts w:cstheme="minorHAnsi"/>
          <w:sz w:val="22"/>
          <w:szCs w:val="22"/>
        </w:rPr>
        <w:tab/>
      </w:r>
      <w:r w:rsidR="00FB426A" w:rsidRPr="00FB426A">
        <w:rPr>
          <w:rFonts w:cstheme="minorHAnsi"/>
          <w:sz w:val="22"/>
          <w:szCs w:val="22"/>
        </w:rPr>
        <w:tab/>
      </w:r>
      <w:r w:rsidRPr="00FB426A">
        <w:rPr>
          <w:rFonts w:cstheme="minorHAnsi"/>
          <w:sz w:val="22"/>
          <w:szCs w:val="22"/>
        </w:rPr>
        <w:t>Age</w:t>
      </w:r>
      <w:r w:rsidR="00FB426A" w:rsidRPr="00FB426A">
        <w:rPr>
          <w:rFonts w:cstheme="minorHAnsi"/>
          <w:sz w:val="22"/>
          <w:szCs w:val="22"/>
        </w:rPr>
        <w:tab/>
      </w:r>
      <w:r w:rsidR="00FB426A" w:rsidRPr="00FB426A">
        <w:rPr>
          <w:rFonts w:cstheme="minorHAnsi"/>
          <w:sz w:val="22"/>
          <w:szCs w:val="22"/>
        </w:rPr>
        <w:tab/>
      </w:r>
      <w:r w:rsidRPr="00FB426A">
        <w:rPr>
          <w:rFonts w:cstheme="minorHAnsi"/>
          <w:sz w:val="22"/>
          <w:szCs w:val="22"/>
        </w:rPr>
        <w:t>Breeder</w:t>
      </w:r>
    </w:p>
    <w:p w14:paraId="03DE7484" w14:textId="77777777" w:rsidR="00DB7594" w:rsidRPr="00FB426A" w:rsidRDefault="00DB7594" w:rsidP="00C90077">
      <w:pPr>
        <w:rPr>
          <w:rFonts w:cstheme="minorHAnsi"/>
          <w:sz w:val="22"/>
          <w:szCs w:val="22"/>
        </w:rPr>
      </w:pPr>
    </w:p>
    <w:p w14:paraId="0828AB7F" w14:textId="77777777" w:rsidR="00FB426A" w:rsidRPr="00FB426A" w:rsidRDefault="00FB426A" w:rsidP="00C90077">
      <w:pPr>
        <w:rPr>
          <w:rFonts w:cstheme="minorHAnsi"/>
          <w:sz w:val="22"/>
          <w:szCs w:val="22"/>
        </w:rPr>
      </w:pPr>
    </w:p>
    <w:p w14:paraId="1B47DBD0" w14:textId="77777777" w:rsidR="00DB7594" w:rsidRPr="00FB426A" w:rsidRDefault="00DB7594" w:rsidP="00C90077">
      <w:pPr>
        <w:rPr>
          <w:rFonts w:cstheme="minorHAnsi"/>
          <w:sz w:val="22"/>
          <w:szCs w:val="22"/>
        </w:rPr>
      </w:pPr>
      <w:r w:rsidRPr="00FB426A">
        <w:rPr>
          <w:rFonts w:cstheme="minorHAnsi"/>
          <w:b/>
          <w:sz w:val="22"/>
          <w:szCs w:val="22"/>
        </w:rPr>
        <w:t>Riders name</w:t>
      </w:r>
      <w:r w:rsidRPr="00FB426A">
        <w:rPr>
          <w:rFonts w:cstheme="minorHAnsi"/>
          <w:sz w:val="22"/>
          <w:szCs w:val="22"/>
        </w:rPr>
        <w:t xml:space="preserve"> ( for junior/senior)</w:t>
      </w:r>
      <w:r w:rsidR="00FB426A" w:rsidRPr="00FB426A">
        <w:rPr>
          <w:rFonts w:cstheme="minorHAnsi"/>
          <w:sz w:val="22"/>
          <w:szCs w:val="22"/>
        </w:rPr>
        <w:tab/>
      </w:r>
      <w:r w:rsidR="00FB426A" w:rsidRPr="00FB426A">
        <w:rPr>
          <w:rFonts w:cstheme="minorHAnsi"/>
          <w:sz w:val="22"/>
          <w:szCs w:val="22"/>
        </w:rPr>
        <w:tab/>
      </w:r>
      <w:r w:rsidR="00FB426A" w:rsidRPr="00FB426A">
        <w:rPr>
          <w:rFonts w:cstheme="minorHAnsi"/>
          <w:sz w:val="22"/>
          <w:szCs w:val="22"/>
        </w:rPr>
        <w:tab/>
      </w:r>
      <w:r w:rsidR="00FB426A" w:rsidRPr="00FB426A">
        <w:rPr>
          <w:rFonts w:cstheme="minorHAnsi"/>
          <w:sz w:val="22"/>
          <w:szCs w:val="22"/>
        </w:rPr>
        <w:tab/>
      </w:r>
      <w:r w:rsidR="00FB426A" w:rsidRPr="00FB426A">
        <w:rPr>
          <w:rFonts w:cstheme="minorHAnsi"/>
          <w:sz w:val="22"/>
          <w:szCs w:val="22"/>
        </w:rPr>
        <w:tab/>
      </w:r>
      <w:r w:rsidR="007E68FA">
        <w:rPr>
          <w:rFonts w:cstheme="minorHAnsi"/>
          <w:sz w:val="22"/>
          <w:szCs w:val="22"/>
        </w:rPr>
        <w:tab/>
      </w:r>
      <w:r w:rsidRPr="00FB426A">
        <w:rPr>
          <w:rFonts w:cstheme="minorHAnsi"/>
          <w:sz w:val="22"/>
          <w:szCs w:val="22"/>
        </w:rPr>
        <w:t>Raider age (for juniors)</w:t>
      </w:r>
    </w:p>
    <w:p w14:paraId="2EC888A4" w14:textId="77777777" w:rsidR="00DB7594" w:rsidRPr="00FB426A" w:rsidRDefault="00DB7594" w:rsidP="00C90077">
      <w:pPr>
        <w:rPr>
          <w:rFonts w:cstheme="minorHAnsi"/>
          <w:sz w:val="22"/>
          <w:szCs w:val="22"/>
        </w:rPr>
      </w:pPr>
    </w:p>
    <w:p w14:paraId="5E2EB964" w14:textId="77777777" w:rsidR="00FB426A" w:rsidRPr="00FB426A" w:rsidRDefault="00FB426A" w:rsidP="00C90077">
      <w:pPr>
        <w:rPr>
          <w:rFonts w:cstheme="minorHAnsi"/>
          <w:sz w:val="22"/>
          <w:szCs w:val="22"/>
        </w:rPr>
      </w:pPr>
    </w:p>
    <w:p w14:paraId="418B2BE9" w14:textId="77777777" w:rsidR="00DB7594" w:rsidRPr="00FB426A" w:rsidRDefault="00DB7594" w:rsidP="00C90077">
      <w:pPr>
        <w:rPr>
          <w:rFonts w:cstheme="minorHAnsi"/>
          <w:b/>
          <w:sz w:val="22"/>
          <w:szCs w:val="22"/>
        </w:rPr>
      </w:pPr>
      <w:r w:rsidRPr="00FB426A">
        <w:rPr>
          <w:rFonts w:cstheme="minorHAnsi"/>
          <w:b/>
          <w:sz w:val="22"/>
          <w:szCs w:val="22"/>
        </w:rPr>
        <w:t>Owners name</w:t>
      </w:r>
    </w:p>
    <w:p w14:paraId="132069C8" w14:textId="77777777" w:rsidR="00FB426A" w:rsidRPr="00FB426A" w:rsidRDefault="00FB426A" w:rsidP="00C90077">
      <w:pPr>
        <w:rPr>
          <w:rFonts w:cstheme="minorHAnsi"/>
          <w:sz w:val="22"/>
          <w:szCs w:val="22"/>
        </w:rPr>
      </w:pPr>
    </w:p>
    <w:p w14:paraId="5D86D2DB" w14:textId="77777777" w:rsidR="00DB7594" w:rsidRPr="00FB426A" w:rsidRDefault="00DB7594" w:rsidP="00C90077">
      <w:pPr>
        <w:rPr>
          <w:rFonts w:cstheme="minorHAnsi"/>
          <w:sz w:val="22"/>
          <w:szCs w:val="22"/>
        </w:rPr>
      </w:pPr>
      <w:r w:rsidRPr="00FB426A">
        <w:rPr>
          <w:rFonts w:cstheme="minorHAnsi"/>
          <w:sz w:val="22"/>
          <w:szCs w:val="22"/>
        </w:rPr>
        <w:t>Address</w:t>
      </w:r>
    </w:p>
    <w:p w14:paraId="1853F40D" w14:textId="77777777" w:rsidR="00DB7594" w:rsidRPr="00FB426A" w:rsidRDefault="00DB7594" w:rsidP="00C90077">
      <w:pPr>
        <w:rPr>
          <w:rFonts w:cstheme="minorHAnsi"/>
          <w:sz w:val="22"/>
          <w:szCs w:val="22"/>
        </w:rPr>
      </w:pPr>
    </w:p>
    <w:p w14:paraId="67C65E0D" w14:textId="77777777" w:rsidR="00FB426A" w:rsidRPr="00FB426A" w:rsidRDefault="00FB426A" w:rsidP="00C90077">
      <w:pPr>
        <w:rPr>
          <w:rFonts w:cstheme="minorHAnsi"/>
          <w:sz w:val="22"/>
          <w:szCs w:val="22"/>
        </w:rPr>
      </w:pPr>
    </w:p>
    <w:p w14:paraId="401315EE" w14:textId="77777777" w:rsidR="00FB426A" w:rsidRPr="007E68FA" w:rsidRDefault="00FB426A" w:rsidP="00C90077">
      <w:pPr>
        <w:rPr>
          <w:rFonts w:cstheme="minorHAnsi"/>
          <w:b/>
          <w:sz w:val="22"/>
          <w:szCs w:val="22"/>
        </w:rPr>
      </w:pPr>
      <w:r w:rsidRPr="007E68FA">
        <w:rPr>
          <w:rFonts w:cstheme="minorHAnsi"/>
          <w:b/>
          <w:sz w:val="22"/>
          <w:szCs w:val="22"/>
        </w:rPr>
        <w:t>Email address</w:t>
      </w:r>
    </w:p>
    <w:p w14:paraId="373D12F2" w14:textId="77777777" w:rsidR="00FB426A" w:rsidRPr="00FB426A" w:rsidRDefault="00FB426A" w:rsidP="00C90077">
      <w:pPr>
        <w:rPr>
          <w:rFonts w:cstheme="minorHAnsi"/>
          <w:sz w:val="22"/>
          <w:szCs w:val="22"/>
        </w:rPr>
      </w:pPr>
    </w:p>
    <w:p w14:paraId="3D0C8C54" w14:textId="77777777" w:rsidR="00FB426A" w:rsidRPr="00FB426A" w:rsidRDefault="00FB426A" w:rsidP="00C90077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3437"/>
        <w:gridCol w:w="2996"/>
        <w:gridCol w:w="1116"/>
        <w:gridCol w:w="1153"/>
      </w:tblGrid>
      <w:tr w:rsidR="00FB426A" w:rsidRPr="00FB426A" w14:paraId="65F6818F" w14:textId="77777777" w:rsidTr="007E68FA">
        <w:tc>
          <w:tcPr>
            <w:tcW w:w="927" w:type="dxa"/>
          </w:tcPr>
          <w:p w14:paraId="2570581F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  <w:r w:rsidRPr="00FB426A">
              <w:rPr>
                <w:rFonts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437" w:type="dxa"/>
          </w:tcPr>
          <w:p w14:paraId="61F15C6D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  <w:r w:rsidRPr="00FB426A">
              <w:rPr>
                <w:rFonts w:cstheme="minorHAnsi"/>
                <w:b/>
                <w:sz w:val="22"/>
                <w:szCs w:val="22"/>
              </w:rPr>
              <w:t>Show/Event</w:t>
            </w:r>
          </w:p>
        </w:tc>
        <w:tc>
          <w:tcPr>
            <w:tcW w:w="2996" w:type="dxa"/>
          </w:tcPr>
          <w:p w14:paraId="0373A029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  <w:r w:rsidRPr="00FB426A">
              <w:rPr>
                <w:rFonts w:cstheme="minorHAnsi"/>
                <w:b/>
                <w:sz w:val="22"/>
                <w:szCs w:val="22"/>
              </w:rPr>
              <w:t>Class</w:t>
            </w:r>
          </w:p>
        </w:tc>
        <w:tc>
          <w:tcPr>
            <w:tcW w:w="1116" w:type="dxa"/>
          </w:tcPr>
          <w:p w14:paraId="05D40137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  <w:r w:rsidRPr="00FB426A">
              <w:rPr>
                <w:rFonts w:cstheme="minorHAnsi"/>
                <w:b/>
                <w:sz w:val="22"/>
                <w:szCs w:val="22"/>
              </w:rPr>
              <w:t>Place</w:t>
            </w:r>
          </w:p>
        </w:tc>
        <w:tc>
          <w:tcPr>
            <w:tcW w:w="1153" w:type="dxa"/>
          </w:tcPr>
          <w:p w14:paraId="313F56ED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  <w:r w:rsidRPr="00FB426A">
              <w:rPr>
                <w:rFonts w:cstheme="minorHAnsi"/>
                <w:b/>
                <w:sz w:val="22"/>
                <w:szCs w:val="22"/>
              </w:rPr>
              <w:t>Points</w:t>
            </w:r>
          </w:p>
        </w:tc>
      </w:tr>
      <w:tr w:rsidR="00FB426A" w:rsidRPr="00FB426A" w14:paraId="06C30C51" w14:textId="77777777" w:rsidTr="007E68FA">
        <w:tc>
          <w:tcPr>
            <w:tcW w:w="927" w:type="dxa"/>
          </w:tcPr>
          <w:p w14:paraId="3CD54562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5CD392CC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3BB37FEA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703F0BBF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3DB29320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26A96F8F" w14:textId="77777777" w:rsidTr="007E68FA">
        <w:tc>
          <w:tcPr>
            <w:tcW w:w="927" w:type="dxa"/>
          </w:tcPr>
          <w:p w14:paraId="03BC432A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68695D8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2D35D18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04B3AE1E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7C2B5D5B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2D1B5491" w14:textId="77777777" w:rsidTr="007E68FA">
        <w:tc>
          <w:tcPr>
            <w:tcW w:w="927" w:type="dxa"/>
          </w:tcPr>
          <w:p w14:paraId="4D29926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4EE2178A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52ADE3B8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7405FAD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2474BA49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19E7BD2B" w14:textId="77777777" w:rsidTr="007E68FA">
        <w:tc>
          <w:tcPr>
            <w:tcW w:w="927" w:type="dxa"/>
          </w:tcPr>
          <w:p w14:paraId="0C88148C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5B88F87A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30B15450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1DFC3B6F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7080D7E7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19BF1786" w14:textId="77777777" w:rsidTr="007E68FA">
        <w:tc>
          <w:tcPr>
            <w:tcW w:w="927" w:type="dxa"/>
          </w:tcPr>
          <w:p w14:paraId="6A50E50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3C6EFF2E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0940660D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0697A824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031A0F0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06AEE155" w14:textId="77777777" w:rsidTr="007E68FA">
        <w:tc>
          <w:tcPr>
            <w:tcW w:w="927" w:type="dxa"/>
          </w:tcPr>
          <w:p w14:paraId="52F627F4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486795EE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48EFA094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2BF034CB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39262038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6CD50B49" w14:textId="77777777" w:rsidTr="007E68FA">
        <w:tc>
          <w:tcPr>
            <w:tcW w:w="927" w:type="dxa"/>
          </w:tcPr>
          <w:p w14:paraId="7E073D50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76C8122E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746E731B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4C42D183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3A6C6E6C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699591A5" w14:textId="77777777" w:rsidTr="007E68FA">
        <w:tc>
          <w:tcPr>
            <w:tcW w:w="927" w:type="dxa"/>
          </w:tcPr>
          <w:p w14:paraId="441ED87F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6E64460B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17DFFFE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0768BD40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5830F78C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4C4A04BE" w14:textId="77777777" w:rsidTr="007E68FA">
        <w:tc>
          <w:tcPr>
            <w:tcW w:w="927" w:type="dxa"/>
          </w:tcPr>
          <w:p w14:paraId="2A015457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100D4894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68A6075E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4475846E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6B663D49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46C6F2F8" w14:textId="77777777" w:rsidTr="007E68FA">
        <w:tc>
          <w:tcPr>
            <w:tcW w:w="927" w:type="dxa"/>
          </w:tcPr>
          <w:p w14:paraId="4EA4C42A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2206629D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6A01F554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682D7E9D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345F4AD7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7E6822C2" w14:textId="77777777" w:rsidTr="007E68FA">
        <w:tc>
          <w:tcPr>
            <w:tcW w:w="927" w:type="dxa"/>
          </w:tcPr>
          <w:p w14:paraId="5963FE44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6C1E5F4D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643AFCB0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45FCE58C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11FEFE22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713AF90E" w14:textId="77777777" w:rsidTr="007E68FA">
        <w:tc>
          <w:tcPr>
            <w:tcW w:w="927" w:type="dxa"/>
          </w:tcPr>
          <w:p w14:paraId="7C0A667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36098B9E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273E02A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10F82A0B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1B71A10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0331694B" w14:textId="77777777" w:rsidTr="007E68FA">
        <w:tc>
          <w:tcPr>
            <w:tcW w:w="927" w:type="dxa"/>
          </w:tcPr>
          <w:p w14:paraId="7E718FC9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65A5FC0B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2BC30CBC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74CC60DC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5FACCC9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01FAB048" w14:textId="77777777" w:rsidTr="007E68FA">
        <w:tc>
          <w:tcPr>
            <w:tcW w:w="927" w:type="dxa"/>
          </w:tcPr>
          <w:p w14:paraId="19A10AB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52249EE4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61F07934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61669AB4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3849CAED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0FC222EB" w14:textId="77777777" w:rsidTr="007E68FA">
        <w:tc>
          <w:tcPr>
            <w:tcW w:w="927" w:type="dxa"/>
          </w:tcPr>
          <w:p w14:paraId="094966E4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5FFCFD2A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078917E8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3166D9CD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51BE61FE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7717616D" w14:textId="77777777" w:rsidTr="007E68FA">
        <w:tc>
          <w:tcPr>
            <w:tcW w:w="927" w:type="dxa"/>
          </w:tcPr>
          <w:p w14:paraId="25C25C73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2C6181C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33BC1BD0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5283CBB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252AD418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54E120A7" w14:textId="77777777" w:rsidTr="007E68FA">
        <w:tc>
          <w:tcPr>
            <w:tcW w:w="927" w:type="dxa"/>
          </w:tcPr>
          <w:p w14:paraId="57018217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6FE890FB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480EEB3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7F626462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7CB207C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3B5C1F36" w14:textId="77777777" w:rsidTr="007E68FA">
        <w:tc>
          <w:tcPr>
            <w:tcW w:w="927" w:type="dxa"/>
          </w:tcPr>
          <w:p w14:paraId="5BAE8BE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5239B93D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0B844C54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6D70ECF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203F66EC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103BF486" w14:textId="77777777" w:rsidTr="007E68FA">
        <w:tc>
          <w:tcPr>
            <w:tcW w:w="927" w:type="dxa"/>
          </w:tcPr>
          <w:p w14:paraId="58262C4A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4B7DEC4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38DE07A8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38D883C9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654481FF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3CA0E7AE" w14:textId="77777777" w:rsidTr="007E68FA">
        <w:tc>
          <w:tcPr>
            <w:tcW w:w="927" w:type="dxa"/>
          </w:tcPr>
          <w:p w14:paraId="672066D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6115F562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2273A20C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491C59FC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5FB4F827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2ACB9F9C" w14:textId="77777777" w:rsidTr="007E68FA">
        <w:tc>
          <w:tcPr>
            <w:tcW w:w="927" w:type="dxa"/>
          </w:tcPr>
          <w:p w14:paraId="03E4CD30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7BA06F2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54D4CDEF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02ED2E7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601BEFCE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5E432180" w14:textId="77777777" w:rsidTr="007E68FA">
        <w:tc>
          <w:tcPr>
            <w:tcW w:w="927" w:type="dxa"/>
          </w:tcPr>
          <w:p w14:paraId="60B6F21F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65736FEB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1899705A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5177E85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00191B90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170D3F1C" w14:textId="77777777" w:rsidTr="007E68FA">
        <w:tc>
          <w:tcPr>
            <w:tcW w:w="927" w:type="dxa"/>
          </w:tcPr>
          <w:p w14:paraId="50692290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6C5FC77A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31747301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5B6CC58D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76E3AA68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73066F7B" w14:textId="77777777" w:rsidTr="007E68FA">
        <w:tc>
          <w:tcPr>
            <w:tcW w:w="927" w:type="dxa"/>
          </w:tcPr>
          <w:p w14:paraId="723ADB3A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56F939E7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322F3A18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58D48921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6C9D8BBB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57056365" w14:textId="77777777" w:rsidTr="007E68FA">
        <w:tc>
          <w:tcPr>
            <w:tcW w:w="927" w:type="dxa"/>
          </w:tcPr>
          <w:p w14:paraId="58EFA6C3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7CDD620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5406828E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18CB5D87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4CCFB2A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41215E51" w14:textId="77777777" w:rsidTr="007E68FA">
        <w:tc>
          <w:tcPr>
            <w:tcW w:w="927" w:type="dxa"/>
          </w:tcPr>
          <w:p w14:paraId="04C2F269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45DA5C05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6508F64B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23DD8A38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050C3A33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426A" w:rsidRPr="00FB426A" w14:paraId="0C171A40" w14:textId="77777777" w:rsidTr="007E68FA">
        <w:tc>
          <w:tcPr>
            <w:tcW w:w="927" w:type="dxa"/>
          </w:tcPr>
          <w:p w14:paraId="382C0E3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0D29FDB8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1EF735FE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0CDF02F4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62810E86" w14:textId="77777777" w:rsidR="00FB426A" w:rsidRPr="00FB426A" w:rsidRDefault="00FB426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E68FA" w:rsidRPr="00FB426A" w14:paraId="53A5863A" w14:textId="77777777" w:rsidTr="007E68FA">
        <w:tc>
          <w:tcPr>
            <w:tcW w:w="927" w:type="dxa"/>
          </w:tcPr>
          <w:p w14:paraId="6D56CE7B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363C3E98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403A1513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0F475B2A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3F8104E4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E68FA" w:rsidRPr="00FB426A" w14:paraId="46FBB939" w14:textId="77777777" w:rsidTr="007E68FA">
        <w:tc>
          <w:tcPr>
            <w:tcW w:w="927" w:type="dxa"/>
          </w:tcPr>
          <w:p w14:paraId="101B5263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0334685A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0C93E3A5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2090E519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71B1A45F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E68FA" w:rsidRPr="00FB426A" w14:paraId="615BEB25" w14:textId="77777777" w:rsidTr="007E68FA">
        <w:tc>
          <w:tcPr>
            <w:tcW w:w="927" w:type="dxa"/>
          </w:tcPr>
          <w:p w14:paraId="41FDA6BC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7" w:type="dxa"/>
          </w:tcPr>
          <w:p w14:paraId="3AF24AC5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7C2B448D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22F1BF06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14:paraId="2F3A0EF0" w14:textId="77777777" w:rsidR="007E68FA" w:rsidRPr="00FB426A" w:rsidRDefault="007E68FA" w:rsidP="00E973A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1E58E21B" w14:textId="77777777" w:rsidR="00FB426A" w:rsidRPr="00FB426A" w:rsidRDefault="00FB426A" w:rsidP="00C90077">
      <w:pPr>
        <w:rPr>
          <w:rFonts w:cstheme="minorHAnsi"/>
          <w:b/>
          <w:sz w:val="22"/>
          <w:szCs w:val="22"/>
        </w:rPr>
      </w:pPr>
    </w:p>
    <w:p w14:paraId="52E6DC5B" w14:textId="118E424A" w:rsidR="00FB426A" w:rsidRPr="007E68FA" w:rsidRDefault="00FB426A" w:rsidP="00C90077">
      <w:pPr>
        <w:rPr>
          <w:rFonts w:cstheme="minorHAnsi"/>
          <w:sz w:val="22"/>
          <w:szCs w:val="22"/>
        </w:rPr>
      </w:pPr>
      <w:r w:rsidRPr="00FB426A">
        <w:rPr>
          <w:rFonts w:cstheme="minorHAnsi"/>
          <w:sz w:val="22"/>
          <w:szCs w:val="22"/>
        </w:rPr>
        <w:t xml:space="preserve"> </w:t>
      </w:r>
      <w:r w:rsidR="00201DAD">
        <w:rPr>
          <w:rFonts w:cstheme="minorHAnsi"/>
          <w:sz w:val="22"/>
          <w:szCs w:val="22"/>
        </w:rPr>
        <w:t>2024 – No entry fee this year  as sponsored.RFB</w:t>
      </w:r>
    </w:p>
    <w:sectPr w:rsidR="00FB426A" w:rsidRPr="007E68FA" w:rsidSect="007E68FA">
      <w:pgSz w:w="11900" w:h="16840"/>
      <w:pgMar w:top="1174" w:right="82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77"/>
    <w:rsid w:val="00024896"/>
    <w:rsid w:val="00201DAD"/>
    <w:rsid w:val="0054261A"/>
    <w:rsid w:val="005F3315"/>
    <w:rsid w:val="007E68FA"/>
    <w:rsid w:val="009463E0"/>
    <w:rsid w:val="00AD29E6"/>
    <w:rsid w:val="00B000B7"/>
    <w:rsid w:val="00B05A7C"/>
    <w:rsid w:val="00B21F5B"/>
    <w:rsid w:val="00BE4781"/>
    <w:rsid w:val="00C90077"/>
    <w:rsid w:val="00DB7594"/>
    <w:rsid w:val="00E60A14"/>
    <w:rsid w:val="00E63503"/>
    <w:rsid w:val="00F33099"/>
    <w:rsid w:val="00F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5A57"/>
  <w14:defaultImageDpi w14:val="32767"/>
  <w15:chartTrackingRefBased/>
  <w15:docId w15:val="{DFB60A11-EA05-F143-8B83-B53C77EE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Farley-Brown</dc:creator>
  <cp:keywords/>
  <dc:description/>
  <cp:lastModifiedBy>Exmoor Pony Society Secretary</cp:lastModifiedBy>
  <cp:revision>2</cp:revision>
  <dcterms:created xsi:type="dcterms:W3CDTF">2024-12-05T13:57:00Z</dcterms:created>
  <dcterms:modified xsi:type="dcterms:W3CDTF">2024-12-05T13:57:00Z</dcterms:modified>
</cp:coreProperties>
</file>